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85F5" w14:textId="326B465A" w:rsidR="003E6D07" w:rsidRDefault="003E6D07" w:rsidP="00664CB0">
      <w:pPr>
        <w:jc w:val="both"/>
        <w:rPr>
          <w:rFonts w:cstheme="minorHAnsi"/>
          <w:sz w:val="24"/>
          <w:szCs w:val="24"/>
        </w:rPr>
      </w:pPr>
    </w:p>
    <w:p w14:paraId="5876A883" w14:textId="5B2B7DCF" w:rsidR="0089362F" w:rsidRDefault="0089362F" w:rsidP="00664CB0">
      <w:pPr>
        <w:jc w:val="both"/>
        <w:rPr>
          <w:rFonts w:cstheme="minorHAnsi"/>
          <w:sz w:val="24"/>
          <w:szCs w:val="24"/>
        </w:rPr>
      </w:pPr>
    </w:p>
    <w:p w14:paraId="0897DD69" w14:textId="77777777" w:rsidR="00957554" w:rsidRPr="00B464A5" w:rsidRDefault="00957554" w:rsidP="00957554">
      <w:pPr>
        <w:widowControl w:val="0"/>
        <w:spacing w:before="170" w:after="0" w:line="360" w:lineRule="auto"/>
        <w:ind w:left="-567"/>
        <w:jc w:val="center"/>
        <w:textAlignment w:val="bottom"/>
        <w:rPr>
          <w:rFonts w:ascii="Times New Roman" w:eastAsia="Times New Roman" w:hAnsi="Times New Roman"/>
          <w:b/>
          <w:kern w:val="3"/>
          <w:sz w:val="28"/>
          <w:szCs w:val="24"/>
          <w:lang w:eastAsia="zh-CN" w:bidi="hi-IN"/>
        </w:rPr>
      </w:pPr>
      <w:r w:rsidRPr="00B464A5">
        <w:rPr>
          <w:rFonts w:ascii="Times New Roman" w:eastAsia="Times New Roman" w:hAnsi="Times New Roman"/>
          <w:b/>
          <w:kern w:val="3"/>
          <w:sz w:val="28"/>
          <w:szCs w:val="24"/>
          <w:lang w:eastAsia="zh-CN" w:bidi="hi-IN"/>
        </w:rPr>
        <w:t>POLÍTICA DE PRIVACIDAD Y PROTECCIÓN DE DATOS</w:t>
      </w:r>
    </w:p>
    <w:p w14:paraId="4515B7A5" w14:textId="77777777" w:rsidR="00957554" w:rsidRPr="00B464A5" w:rsidRDefault="00957554" w:rsidP="00957554">
      <w:pPr>
        <w:widowControl w:val="0"/>
        <w:spacing w:after="0" w:line="360" w:lineRule="auto"/>
        <w:ind w:left="-567"/>
        <w:jc w:val="center"/>
        <w:textAlignment w:val="bottom"/>
        <w:rPr>
          <w:rFonts w:ascii="Times New Roman" w:eastAsia="Times New Roman" w:hAnsi="Times New Roman"/>
          <w:b/>
          <w:kern w:val="3"/>
          <w:sz w:val="28"/>
          <w:szCs w:val="24"/>
          <w:lang w:eastAsia="zh-CN" w:bidi="hi-IN"/>
        </w:rPr>
      </w:pPr>
      <w:r w:rsidRPr="00B464A5">
        <w:rPr>
          <w:rFonts w:ascii="Times New Roman" w:eastAsia="Times New Roman" w:hAnsi="Times New Roman"/>
          <w:b/>
          <w:kern w:val="3"/>
          <w:sz w:val="28"/>
          <w:szCs w:val="24"/>
          <w:lang w:eastAsia="zh-CN" w:bidi="hi-IN"/>
        </w:rPr>
        <w:t>Información básica sobre Protección de datos de colegiados</w:t>
      </w:r>
    </w:p>
    <w:p w14:paraId="6D331F1D" w14:textId="77777777" w:rsidR="00957554" w:rsidRPr="00B464A5" w:rsidRDefault="00957554" w:rsidP="00957554">
      <w:pPr>
        <w:widowControl w:val="0"/>
        <w:spacing w:before="170" w:after="170" w:line="360" w:lineRule="auto"/>
        <w:ind w:left="-567" w:right="-568"/>
        <w:jc w:val="both"/>
        <w:outlineLvl w:val="0"/>
        <w:rPr>
          <w:rFonts w:ascii="Times New Roman" w:eastAsia="Times New Roman" w:hAnsi="Times New Roman"/>
          <w:kern w:val="3"/>
          <w:sz w:val="24"/>
          <w:szCs w:val="24"/>
          <w:lang w:val="es" w:eastAsia="zh-CN" w:bidi="hi-IN"/>
        </w:rPr>
      </w:pPr>
      <w:r w:rsidRPr="00B464A5">
        <w:rPr>
          <w:rFonts w:ascii="Times New Roman" w:eastAsia="Times New Roman" w:hAnsi="Times New Roman"/>
          <w:kern w:val="3"/>
          <w:sz w:val="24"/>
          <w:szCs w:val="24"/>
          <w:lang w:val="es" w:eastAsia="zh-CN" w:bidi="hi-IN"/>
        </w:rPr>
        <w:t xml:space="preserve">De acuerdo con lo establecido por el Reglamento (UE) 2016/679 del Parlamento Europeo y del Consejo y de la Ley Orgánica 3/2018 de Protección de Datos Personales y Garantías de los Derechos Digitales, le informamos que los datos personales aportados serán tratados por </w:t>
      </w:r>
      <w:r w:rsidRPr="00B464A5">
        <w:rPr>
          <w:rFonts w:ascii="Times New Roman" w:eastAsia="Times New Roman" w:hAnsi="Times New Roman"/>
          <w:kern w:val="3"/>
          <w:sz w:val="24"/>
          <w:szCs w:val="24"/>
          <w:lang w:eastAsia="zh-CN" w:bidi="hi-IN"/>
        </w:rPr>
        <w:t>COLEGIO OFICIAL DE TRABAJO SOCIAL DE BADAJOZ</w:t>
      </w:r>
      <w:r w:rsidRPr="00B464A5">
        <w:rPr>
          <w:rFonts w:ascii="Times New Roman" w:eastAsia="Times New Roman" w:hAnsi="Times New Roman"/>
          <w:kern w:val="3"/>
          <w:sz w:val="24"/>
          <w:szCs w:val="24"/>
          <w:lang w:val="es" w:eastAsia="zh-CN" w:bidi="hi-IN"/>
        </w:rPr>
        <w:t xml:space="preserve">, con domicilio en </w:t>
      </w:r>
      <w:r w:rsidRPr="00B464A5">
        <w:rPr>
          <w:rFonts w:ascii="Times New Roman" w:eastAsia="Times New Roman" w:hAnsi="Times New Roman"/>
          <w:kern w:val="3"/>
          <w:sz w:val="24"/>
          <w:szCs w:val="24"/>
          <w:lang w:eastAsia="zh-CN" w:bidi="hi-IN"/>
        </w:rPr>
        <w:t>C/ Ángel Quintanilla Ulla 1 Portal 8 Entreplanta A, 06011 Badajoz (España).</w:t>
      </w:r>
    </w:p>
    <w:p w14:paraId="5D3D8422" w14:textId="77777777" w:rsidR="00957554" w:rsidRPr="00B464A5" w:rsidRDefault="00957554" w:rsidP="00957554">
      <w:pPr>
        <w:widowControl w:val="0"/>
        <w:spacing w:before="170" w:after="170" w:line="360" w:lineRule="auto"/>
        <w:ind w:left="-567" w:right="-568"/>
        <w:jc w:val="both"/>
        <w:outlineLvl w:val="0"/>
        <w:rPr>
          <w:rFonts w:ascii="Times New Roman" w:eastAsia="Times New Roman" w:hAnsi="Times New Roman"/>
          <w:kern w:val="3"/>
          <w:sz w:val="24"/>
          <w:szCs w:val="24"/>
          <w:lang w:val="es" w:eastAsia="zh-CN" w:bidi="hi-IN"/>
        </w:rPr>
      </w:pPr>
      <w:r w:rsidRPr="00B464A5">
        <w:rPr>
          <w:rFonts w:ascii="Times New Roman" w:eastAsia="Times New Roman" w:hAnsi="Times New Roman"/>
          <w:b/>
          <w:kern w:val="3"/>
          <w:sz w:val="24"/>
          <w:szCs w:val="24"/>
          <w:u w:val="single"/>
          <w:lang w:val="es" w:eastAsia="zh-CN" w:bidi="hi-IN"/>
        </w:rPr>
        <w:t>Finalidad</w:t>
      </w:r>
      <w:r w:rsidRPr="00B464A5">
        <w:rPr>
          <w:rFonts w:ascii="Times New Roman" w:eastAsia="Times New Roman" w:hAnsi="Times New Roman"/>
          <w:kern w:val="3"/>
          <w:sz w:val="24"/>
          <w:szCs w:val="24"/>
          <w:lang w:val="es" w:eastAsia="zh-CN" w:bidi="hi-IN"/>
        </w:rPr>
        <w:t xml:space="preserve">: Los datos aportados por usted son necesarios para la </w:t>
      </w:r>
      <w:r w:rsidRPr="00B464A5">
        <w:rPr>
          <w:rFonts w:ascii="Times New Roman" w:eastAsia="Times New Roman" w:hAnsi="Times New Roman"/>
          <w:kern w:val="3"/>
          <w:sz w:val="24"/>
          <w:szCs w:val="24"/>
          <w:lang w:eastAsia="zh-CN" w:bidi="hi-IN"/>
        </w:rPr>
        <w:t>gestión de los colegiados, así como su censo, registros públicos, defensa del ejercicio profesional, formación y prestación de los servicios estatutariamente establecidos.</w:t>
      </w:r>
    </w:p>
    <w:p w14:paraId="1C02FC12" w14:textId="77777777" w:rsidR="00957554" w:rsidRPr="00B464A5" w:rsidRDefault="00957554" w:rsidP="00957554">
      <w:pPr>
        <w:spacing w:before="170" w:after="0" w:line="360" w:lineRule="auto"/>
        <w:ind w:left="-567" w:right="-568"/>
        <w:jc w:val="both"/>
        <w:rPr>
          <w:rFonts w:ascii="Times New Roman" w:eastAsia="Times New Roman" w:hAnsi="Times New Roman"/>
          <w:kern w:val="3"/>
          <w:sz w:val="24"/>
          <w:szCs w:val="24"/>
          <w:lang w:val="es" w:eastAsia="zh-CN" w:bidi="hi-IN"/>
        </w:rPr>
      </w:pPr>
      <w:r w:rsidRPr="00B464A5">
        <w:rPr>
          <w:rFonts w:ascii="Times New Roman" w:eastAsia="Times New Roman" w:hAnsi="Times New Roman"/>
          <w:b/>
          <w:kern w:val="3"/>
          <w:sz w:val="24"/>
          <w:szCs w:val="24"/>
          <w:u w:val="single"/>
          <w:lang w:val="es" w:eastAsia="zh-CN" w:bidi="hi-IN"/>
        </w:rPr>
        <w:t>Legitimación</w:t>
      </w:r>
      <w:r w:rsidRPr="00B464A5">
        <w:rPr>
          <w:rFonts w:ascii="Times New Roman" w:eastAsia="Times New Roman" w:hAnsi="Times New Roman"/>
          <w:kern w:val="3"/>
          <w:sz w:val="24"/>
          <w:szCs w:val="24"/>
          <w:lang w:val="es" w:eastAsia="zh-CN" w:bidi="hi-IN"/>
        </w:rPr>
        <w:t xml:space="preserve">: La legitimación del </w:t>
      </w:r>
      <w:proofErr w:type="gramStart"/>
      <w:r w:rsidRPr="00B464A5">
        <w:rPr>
          <w:rFonts w:ascii="Times New Roman" w:eastAsia="Times New Roman" w:hAnsi="Times New Roman"/>
          <w:kern w:val="3"/>
          <w:sz w:val="24"/>
          <w:szCs w:val="24"/>
          <w:lang w:val="es" w:eastAsia="zh-CN" w:bidi="hi-IN"/>
        </w:rPr>
        <w:t>Responsable</w:t>
      </w:r>
      <w:proofErr w:type="gramEnd"/>
      <w:r w:rsidRPr="00B464A5">
        <w:rPr>
          <w:rFonts w:ascii="Times New Roman" w:eastAsia="Times New Roman" w:hAnsi="Times New Roman"/>
          <w:kern w:val="3"/>
          <w:sz w:val="24"/>
          <w:szCs w:val="24"/>
          <w:lang w:val="es" w:eastAsia="zh-CN" w:bidi="hi-IN"/>
        </w:rPr>
        <w:t xml:space="preserve"> del Tratamiento para realizar el tratamiento de sus datos es: </w:t>
      </w:r>
    </w:p>
    <w:p w14:paraId="398D11B6" w14:textId="77777777" w:rsidR="00957554" w:rsidRPr="00B464A5" w:rsidRDefault="00957554" w:rsidP="00957554">
      <w:pPr>
        <w:numPr>
          <w:ilvl w:val="0"/>
          <w:numId w:val="11"/>
        </w:numPr>
        <w:spacing w:after="170" w:line="360" w:lineRule="auto"/>
        <w:ind w:right="-568"/>
        <w:jc w:val="both"/>
        <w:rPr>
          <w:rFonts w:ascii="Times New Roman" w:eastAsia="Times New Roman" w:hAnsi="Times New Roman"/>
          <w:kern w:val="3"/>
          <w:sz w:val="24"/>
          <w:szCs w:val="24"/>
          <w:lang w:eastAsia="zh-CN" w:bidi="hi-IN"/>
        </w:rPr>
      </w:pPr>
      <w:r w:rsidRPr="00B464A5">
        <w:rPr>
          <w:rFonts w:ascii="Times New Roman" w:eastAsia="Times New Roman" w:hAnsi="Times New Roman"/>
          <w:kern w:val="3"/>
          <w:sz w:val="24"/>
          <w:szCs w:val="24"/>
          <w:u w:val="single"/>
          <w:lang w:eastAsia="zh-CN" w:bidi="hi-IN"/>
        </w:rPr>
        <w:t>Cumplimiento de una obligación legal</w:t>
      </w:r>
      <w:r w:rsidRPr="00B464A5">
        <w:rPr>
          <w:rFonts w:ascii="Times New Roman" w:eastAsia="Times New Roman" w:hAnsi="Times New Roman"/>
          <w:kern w:val="3"/>
          <w:sz w:val="24"/>
          <w:szCs w:val="24"/>
          <w:lang w:eastAsia="zh-CN" w:bidi="hi-IN"/>
        </w:rPr>
        <w:t>: Ley 2/1974 de 13 de febrero sobre Colegios Profesionales; Real Decreto 877/2014, de 10 de octubre, por el que se aprueban los Estatutos del Consejo General de Colegios Oficiales de Diplomados en Trabajo Social y Asistentes Sociales; Resolución de 3 de julio de 2006, de la Consejera, por la que se acuerda la publicación de la adaptación de los Estatutos del Colegio Oficial de Diplomados en Trabajo Social y Asistentes Sociales de Badajoz; Ley 25/2009 de 22 de diciembre que modifica diversas leyes; Ley 4/2020, de 18 de noviembre, por la que se modifica la Ley 11/2002, de 12 de diciembre, de Colegios y Consejos de Colegios Profesionales de Extremadura.</w:t>
      </w:r>
    </w:p>
    <w:p w14:paraId="73ED3E6B" w14:textId="77777777" w:rsidR="00957554" w:rsidRPr="00B464A5" w:rsidRDefault="00957554" w:rsidP="00957554">
      <w:pPr>
        <w:numPr>
          <w:ilvl w:val="0"/>
          <w:numId w:val="11"/>
        </w:numPr>
        <w:spacing w:after="170" w:line="360" w:lineRule="auto"/>
        <w:ind w:right="-568"/>
        <w:jc w:val="both"/>
        <w:rPr>
          <w:rFonts w:ascii="Times New Roman" w:eastAsia="Times New Roman" w:hAnsi="Times New Roman"/>
          <w:kern w:val="3"/>
          <w:sz w:val="24"/>
          <w:szCs w:val="24"/>
          <w:lang w:eastAsia="zh-CN" w:bidi="hi-IN"/>
        </w:rPr>
      </w:pPr>
      <w:r w:rsidRPr="00B464A5">
        <w:rPr>
          <w:rFonts w:ascii="Times New Roman" w:eastAsia="Times New Roman" w:hAnsi="Times New Roman"/>
          <w:kern w:val="3"/>
          <w:sz w:val="24"/>
          <w:szCs w:val="24"/>
          <w:u w:val="single"/>
          <w:lang w:eastAsia="zh-CN" w:bidi="hi-IN"/>
        </w:rPr>
        <w:t xml:space="preserve">Interés legítimo del </w:t>
      </w:r>
      <w:proofErr w:type="gramStart"/>
      <w:r w:rsidRPr="00B464A5">
        <w:rPr>
          <w:rFonts w:ascii="Times New Roman" w:eastAsia="Times New Roman" w:hAnsi="Times New Roman"/>
          <w:kern w:val="3"/>
          <w:sz w:val="24"/>
          <w:szCs w:val="24"/>
          <w:u w:val="single"/>
          <w:lang w:eastAsia="zh-CN" w:bidi="hi-IN"/>
        </w:rPr>
        <w:t>Responsable</w:t>
      </w:r>
      <w:proofErr w:type="gramEnd"/>
      <w:r w:rsidRPr="00B464A5">
        <w:rPr>
          <w:rFonts w:ascii="Times New Roman" w:eastAsia="Times New Roman" w:hAnsi="Times New Roman"/>
          <w:kern w:val="3"/>
          <w:sz w:val="24"/>
          <w:szCs w:val="24"/>
          <w:lang w:eastAsia="zh-CN" w:bidi="hi-IN"/>
        </w:rPr>
        <w:t>: La utilización de la red social WhatsApp de mensajería instantánea como medio de comunicación. (RGPD art. 6.1.b). El Envío de comunicaciones electrónicas y postales en la cuenta de correo electrónico o dirección facilitada, a fin de mantenerles informados de las actividades organizadas por el Colegio, de los convenios con terceras entidades, actos o eventos, cursos, seminarios y toda información que pudiera resultar de su interés. (RGPD Considerando 47, LSSICE art. 21.2).</w:t>
      </w:r>
    </w:p>
    <w:p w14:paraId="6F807DC3" w14:textId="77777777" w:rsidR="00957554" w:rsidRPr="00B464A5" w:rsidRDefault="00957554" w:rsidP="00957554">
      <w:pPr>
        <w:numPr>
          <w:ilvl w:val="0"/>
          <w:numId w:val="11"/>
        </w:numPr>
        <w:spacing w:after="170" w:line="360" w:lineRule="auto"/>
        <w:ind w:right="-568"/>
        <w:jc w:val="both"/>
        <w:rPr>
          <w:rFonts w:ascii="Times New Roman" w:eastAsia="Times New Roman" w:hAnsi="Times New Roman"/>
          <w:kern w:val="3"/>
          <w:sz w:val="24"/>
          <w:szCs w:val="24"/>
          <w:lang w:eastAsia="zh-CN" w:bidi="hi-IN"/>
        </w:rPr>
      </w:pPr>
      <w:r w:rsidRPr="00B464A5">
        <w:rPr>
          <w:rFonts w:ascii="Times New Roman" w:eastAsia="Times New Roman" w:hAnsi="Times New Roman"/>
          <w:kern w:val="3"/>
          <w:sz w:val="24"/>
          <w:szCs w:val="24"/>
          <w:u w:val="single"/>
          <w:lang w:eastAsia="zh-CN" w:bidi="hi-IN"/>
        </w:rPr>
        <w:t>Consentimiento del interesado</w:t>
      </w:r>
      <w:r w:rsidRPr="00B464A5">
        <w:rPr>
          <w:rFonts w:ascii="Times New Roman" w:eastAsia="Times New Roman" w:hAnsi="Times New Roman"/>
          <w:kern w:val="3"/>
          <w:sz w:val="24"/>
          <w:szCs w:val="24"/>
          <w:lang w:eastAsia="zh-CN" w:bidi="hi-IN"/>
        </w:rPr>
        <w:t>: En ocasiones, pudiéramos utilizar su imagen en formato gráfico o video gráfico para la oportuna promoción y difusión de las actividades y eventos del Colegio en las que participe, en cartelería, publicaciones o cualquier otro medio o soporte, en página web y espacios de redes sociales de nuestra titularidad. (Ley Orgánica 1/1982, de 5 de mayo, sobre protección civil del derecho al honor, a la intimidad personal y familiar y a la propia imagen art. 2.2; RGPD art. 6.1.a).</w:t>
      </w:r>
    </w:p>
    <w:p w14:paraId="1FDF8A9C" w14:textId="77777777" w:rsidR="00957554" w:rsidRDefault="00957554" w:rsidP="00957554">
      <w:pPr>
        <w:widowControl w:val="0"/>
        <w:spacing w:before="170" w:after="0" w:line="360" w:lineRule="auto"/>
        <w:ind w:left="-567" w:right="-568"/>
        <w:jc w:val="both"/>
        <w:outlineLvl w:val="0"/>
        <w:rPr>
          <w:rFonts w:ascii="Times New Roman" w:eastAsia="Times New Roman" w:hAnsi="Times New Roman"/>
          <w:b/>
          <w:kern w:val="3"/>
          <w:sz w:val="24"/>
          <w:szCs w:val="24"/>
          <w:u w:val="single"/>
          <w:lang w:val="es" w:eastAsia="zh-CN" w:bidi="hi-IN"/>
        </w:rPr>
      </w:pPr>
    </w:p>
    <w:p w14:paraId="5C426B29" w14:textId="77777777" w:rsidR="00957554" w:rsidRDefault="00957554" w:rsidP="00957554">
      <w:pPr>
        <w:widowControl w:val="0"/>
        <w:spacing w:before="170" w:after="0" w:line="360" w:lineRule="auto"/>
        <w:ind w:left="-567" w:right="-568"/>
        <w:jc w:val="both"/>
        <w:outlineLvl w:val="0"/>
        <w:rPr>
          <w:rFonts w:ascii="Times New Roman" w:eastAsia="Times New Roman" w:hAnsi="Times New Roman"/>
          <w:b/>
          <w:kern w:val="3"/>
          <w:sz w:val="24"/>
          <w:szCs w:val="24"/>
          <w:u w:val="single"/>
          <w:lang w:val="es" w:eastAsia="zh-CN" w:bidi="hi-IN"/>
        </w:rPr>
      </w:pPr>
    </w:p>
    <w:p w14:paraId="102A8F82" w14:textId="77777777" w:rsidR="00957554" w:rsidRDefault="00957554" w:rsidP="00957554">
      <w:pPr>
        <w:widowControl w:val="0"/>
        <w:spacing w:before="170" w:after="0" w:line="360" w:lineRule="auto"/>
        <w:ind w:left="-567" w:right="-568"/>
        <w:jc w:val="both"/>
        <w:outlineLvl w:val="0"/>
        <w:rPr>
          <w:rFonts w:ascii="Times New Roman" w:eastAsia="Times New Roman" w:hAnsi="Times New Roman"/>
          <w:b/>
          <w:kern w:val="3"/>
          <w:sz w:val="24"/>
          <w:szCs w:val="24"/>
          <w:u w:val="single"/>
          <w:lang w:val="es" w:eastAsia="zh-CN" w:bidi="hi-IN"/>
        </w:rPr>
      </w:pPr>
    </w:p>
    <w:p w14:paraId="2F659B73" w14:textId="7B15D8C9" w:rsidR="00957554" w:rsidRPr="00B464A5" w:rsidRDefault="00957554" w:rsidP="00957554">
      <w:pPr>
        <w:widowControl w:val="0"/>
        <w:spacing w:before="170" w:after="0" w:line="360" w:lineRule="auto"/>
        <w:ind w:left="-567" w:right="-568"/>
        <w:jc w:val="both"/>
        <w:outlineLvl w:val="0"/>
        <w:rPr>
          <w:rFonts w:ascii="Times New Roman" w:eastAsia="Times New Roman" w:hAnsi="Times New Roman"/>
          <w:kern w:val="3"/>
          <w:sz w:val="24"/>
          <w:szCs w:val="24"/>
          <w:lang w:eastAsia="zh-CN" w:bidi="hi-IN"/>
        </w:rPr>
      </w:pPr>
      <w:r w:rsidRPr="00B464A5">
        <w:rPr>
          <w:rFonts w:ascii="Times New Roman" w:eastAsia="Times New Roman" w:hAnsi="Times New Roman"/>
          <w:b/>
          <w:kern w:val="3"/>
          <w:sz w:val="24"/>
          <w:szCs w:val="24"/>
          <w:u w:val="single"/>
          <w:lang w:val="es" w:eastAsia="zh-CN" w:bidi="hi-IN"/>
        </w:rPr>
        <w:t>Destinatarios</w:t>
      </w:r>
      <w:r w:rsidRPr="00B464A5">
        <w:rPr>
          <w:rFonts w:ascii="Times New Roman" w:eastAsia="Times New Roman" w:hAnsi="Times New Roman"/>
          <w:kern w:val="3"/>
          <w:sz w:val="24"/>
          <w:szCs w:val="24"/>
          <w:lang w:val="es" w:eastAsia="zh-CN" w:bidi="hi-IN"/>
        </w:rPr>
        <w:t xml:space="preserve">: Sobre los destinatarios de los datos, </w:t>
      </w:r>
      <w:r w:rsidRPr="00B464A5">
        <w:rPr>
          <w:rFonts w:ascii="Times New Roman" w:eastAsia="Times New Roman" w:hAnsi="Times New Roman"/>
          <w:kern w:val="3"/>
          <w:sz w:val="24"/>
          <w:szCs w:val="24"/>
          <w:lang w:eastAsia="zh-CN" w:bidi="hi-IN"/>
        </w:rPr>
        <w:t>están previstas cesiones de datos a: Compañía aseguradora o correduría concertada; Consejería competente de la Junta de Extremadura; Consejo General del Trabajo Social; Otros Colegios profesionales; Usuarios de página web y otros medios de comunicación titularidad del Colegio.</w:t>
      </w:r>
    </w:p>
    <w:p w14:paraId="68095D1F" w14:textId="77777777" w:rsidR="00957554" w:rsidRPr="00B464A5" w:rsidRDefault="00957554" w:rsidP="00957554">
      <w:pPr>
        <w:widowControl w:val="0"/>
        <w:spacing w:before="170" w:after="0" w:line="360" w:lineRule="auto"/>
        <w:ind w:left="-567" w:right="-568"/>
        <w:jc w:val="both"/>
        <w:outlineLvl w:val="0"/>
        <w:rPr>
          <w:rFonts w:ascii="Times New Roman" w:eastAsia="Times New Roman" w:hAnsi="Times New Roman"/>
          <w:kern w:val="3"/>
          <w:sz w:val="24"/>
          <w:szCs w:val="24"/>
          <w:lang w:eastAsia="zh-CN" w:bidi="hi-IN"/>
        </w:rPr>
      </w:pPr>
      <w:r w:rsidRPr="00B464A5">
        <w:rPr>
          <w:rFonts w:ascii="Times New Roman" w:eastAsia="Times New Roman" w:hAnsi="Times New Roman"/>
          <w:kern w:val="3"/>
          <w:sz w:val="24"/>
          <w:szCs w:val="24"/>
          <w:lang w:eastAsia="zh-CN" w:bidi="hi-IN"/>
        </w:rPr>
        <w:t>Están previstas transferencias a terceros países de su número de teléfono móvil por la utilización de la red social WhatsApp de mensajería instantánea como medio de comunicación, así como de las redes sociales del Colegio con fines de divulgación y promoción de las actividades colegiales.</w:t>
      </w:r>
    </w:p>
    <w:p w14:paraId="4A466001" w14:textId="77777777" w:rsidR="00957554" w:rsidRPr="00B464A5" w:rsidRDefault="00957554" w:rsidP="00957554">
      <w:pPr>
        <w:widowControl w:val="0"/>
        <w:spacing w:before="170" w:after="170" w:line="360" w:lineRule="auto"/>
        <w:ind w:left="-567" w:right="-568"/>
        <w:jc w:val="both"/>
        <w:outlineLvl w:val="0"/>
        <w:rPr>
          <w:rFonts w:ascii="Times New Roman" w:eastAsia="Times New Roman" w:hAnsi="Times New Roman"/>
          <w:kern w:val="3"/>
          <w:sz w:val="24"/>
          <w:szCs w:val="24"/>
          <w:lang w:val="es" w:eastAsia="zh-CN" w:bidi="hi-IN"/>
        </w:rPr>
      </w:pPr>
      <w:r w:rsidRPr="00B464A5">
        <w:rPr>
          <w:rFonts w:ascii="Times New Roman" w:eastAsia="Times New Roman" w:hAnsi="Times New Roman"/>
          <w:b/>
          <w:kern w:val="3"/>
          <w:sz w:val="24"/>
          <w:szCs w:val="24"/>
          <w:u w:val="single"/>
          <w:lang w:eastAsia="zh-CN" w:bidi="hi-IN"/>
        </w:rPr>
        <w:t>Derechos</w:t>
      </w:r>
      <w:r w:rsidRPr="00B464A5">
        <w:rPr>
          <w:rFonts w:ascii="Times New Roman" w:eastAsia="Times New Roman" w:hAnsi="Times New Roman"/>
          <w:kern w:val="3"/>
          <w:sz w:val="24"/>
          <w:szCs w:val="24"/>
          <w:lang w:eastAsia="zh-CN" w:bidi="hi-IN"/>
        </w:rPr>
        <w:t>: Tiene derecho a acceder, rectificar y suprimir los datos, así como otros derechos, indicados en la información adicional, que puede ejercer dirigiéndose a badajoz@cgtrabajosocial.es o C/ Francisco Guerra 12 Portal 4 1ºC, 06011 Badajoz (España).</w:t>
      </w:r>
    </w:p>
    <w:p w14:paraId="08DDD5DE" w14:textId="77777777" w:rsidR="00957554" w:rsidRPr="00B464A5" w:rsidRDefault="00957554" w:rsidP="00957554">
      <w:pPr>
        <w:widowControl w:val="0"/>
        <w:spacing w:before="170" w:after="170" w:line="360" w:lineRule="auto"/>
        <w:ind w:left="-567" w:right="-568"/>
        <w:jc w:val="both"/>
        <w:outlineLvl w:val="0"/>
        <w:rPr>
          <w:rFonts w:ascii="Times New Roman" w:eastAsia="Times New Roman" w:hAnsi="Times New Roman"/>
          <w:kern w:val="3"/>
          <w:sz w:val="24"/>
          <w:szCs w:val="24"/>
          <w:lang w:val="es" w:eastAsia="zh-CN" w:bidi="hi-IN"/>
        </w:rPr>
      </w:pPr>
      <w:r w:rsidRPr="00B464A5">
        <w:rPr>
          <w:rFonts w:ascii="Times New Roman" w:eastAsia="Times New Roman" w:hAnsi="Times New Roman"/>
          <w:b/>
          <w:kern w:val="3"/>
          <w:sz w:val="24"/>
          <w:szCs w:val="24"/>
          <w:u w:val="single"/>
          <w:lang w:val="es" w:eastAsia="zh-CN" w:bidi="hi-IN"/>
        </w:rPr>
        <w:t>Procedencia</w:t>
      </w:r>
      <w:r w:rsidRPr="00B464A5">
        <w:rPr>
          <w:rFonts w:ascii="Times New Roman" w:eastAsia="Times New Roman" w:hAnsi="Times New Roman"/>
          <w:kern w:val="3"/>
          <w:sz w:val="24"/>
          <w:szCs w:val="24"/>
          <w:lang w:val="es" w:eastAsia="zh-CN" w:bidi="hi-IN"/>
        </w:rPr>
        <w:t>: Los datos proceden del propio interesado.</w:t>
      </w:r>
    </w:p>
    <w:p w14:paraId="41624E69" w14:textId="77777777" w:rsidR="00957554" w:rsidRPr="00B464A5" w:rsidRDefault="00957554" w:rsidP="00957554">
      <w:pPr>
        <w:spacing w:before="170" w:after="170" w:line="360" w:lineRule="auto"/>
        <w:ind w:left="-567" w:right="-568"/>
        <w:rPr>
          <w:rFonts w:ascii="Times New Roman" w:eastAsia="Times New Roman" w:hAnsi="Times New Roman"/>
          <w:kern w:val="3"/>
          <w:sz w:val="24"/>
          <w:szCs w:val="24"/>
          <w:lang w:eastAsia="zh-CN" w:bidi="hi-IN"/>
        </w:rPr>
      </w:pPr>
      <w:r w:rsidRPr="00B464A5">
        <w:rPr>
          <w:rFonts w:ascii="Times New Roman" w:eastAsia="Times New Roman" w:hAnsi="Times New Roman"/>
          <w:b/>
          <w:kern w:val="3"/>
          <w:sz w:val="24"/>
          <w:szCs w:val="24"/>
          <w:u w:val="single"/>
          <w:lang w:eastAsia="zh-CN" w:bidi="hi-IN"/>
        </w:rPr>
        <w:t>Información adicional</w:t>
      </w:r>
      <w:r w:rsidRPr="00B464A5">
        <w:rPr>
          <w:rFonts w:ascii="Times New Roman" w:eastAsia="Times New Roman" w:hAnsi="Times New Roman"/>
          <w:kern w:val="3"/>
          <w:sz w:val="24"/>
          <w:szCs w:val="24"/>
          <w:lang w:eastAsia="zh-CN" w:bidi="hi-IN"/>
        </w:rPr>
        <w:t>: Puede consultar información adicional y detallada sobre Protección de Datos aquí: https://www.trabajosocialbadajoz.es/politica-de-privacidad/</w:t>
      </w:r>
    </w:p>
    <w:p w14:paraId="7366E4CA" w14:textId="77777777" w:rsidR="00957554" w:rsidRPr="00B464A5" w:rsidRDefault="00957554" w:rsidP="00957554">
      <w:pPr>
        <w:spacing w:before="170" w:after="170" w:line="360" w:lineRule="auto"/>
        <w:ind w:left="-567" w:right="-568"/>
        <w:rPr>
          <w:rFonts w:ascii="Times New Roman" w:eastAsia="Times New Roman" w:hAnsi="Times New Roman"/>
          <w:i/>
          <w:kern w:val="3"/>
          <w:sz w:val="20"/>
          <w:szCs w:val="24"/>
          <w:lang w:eastAsia="zh-CN" w:bidi="hi-IN"/>
        </w:rPr>
      </w:pPr>
      <w:r w:rsidRPr="00B464A5">
        <w:rPr>
          <w:rFonts w:ascii="Times New Roman" w:eastAsia="Times New Roman" w:hAnsi="Times New Roman"/>
          <w:kern w:val="3"/>
          <w:sz w:val="24"/>
          <w:szCs w:val="24"/>
          <w:lang w:eastAsia="zh-CN" w:bidi="hi-IN"/>
        </w:rPr>
        <w:t xml:space="preserve">En Badajoz a____ </w:t>
      </w:r>
      <w:proofErr w:type="spellStart"/>
      <w:r w:rsidRPr="00B464A5">
        <w:rPr>
          <w:rFonts w:ascii="Times New Roman" w:eastAsia="Times New Roman" w:hAnsi="Times New Roman"/>
          <w:kern w:val="3"/>
          <w:sz w:val="24"/>
          <w:szCs w:val="24"/>
          <w:lang w:eastAsia="zh-CN" w:bidi="hi-IN"/>
        </w:rPr>
        <w:t>de</w:t>
      </w:r>
      <w:proofErr w:type="spellEnd"/>
      <w:r w:rsidRPr="00B464A5">
        <w:rPr>
          <w:rFonts w:ascii="Times New Roman" w:eastAsia="Times New Roman" w:hAnsi="Times New Roman"/>
          <w:kern w:val="3"/>
          <w:sz w:val="24"/>
          <w:szCs w:val="24"/>
          <w:lang w:eastAsia="zh-CN" w:bidi="hi-IN"/>
        </w:rPr>
        <w:t xml:space="preserve"> _________________ </w:t>
      </w:r>
      <w:proofErr w:type="spellStart"/>
      <w:r w:rsidRPr="00B464A5">
        <w:rPr>
          <w:rFonts w:ascii="Times New Roman" w:eastAsia="Times New Roman" w:hAnsi="Times New Roman"/>
          <w:kern w:val="3"/>
          <w:sz w:val="24"/>
          <w:szCs w:val="24"/>
          <w:lang w:eastAsia="zh-CN" w:bidi="hi-IN"/>
        </w:rPr>
        <w:t>de</w:t>
      </w:r>
      <w:proofErr w:type="spellEnd"/>
      <w:r w:rsidRPr="00B464A5">
        <w:rPr>
          <w:rFonts w:ascii="Times New Roman" w:eastAsia="Times New Roman" w:hAnsi="Times New Roman"/>
          <w:kern w:val="3"/>
          <w:sz w:val="24"/>
          <w:szCs w:val="24"/>
          <w:lang w:eastAsia="zh-CN" w:bidi="hi-IN"/>
        </w:rPr>
        <w:t xml:space="preserve"> 20____</w:t>
      </w:r>
      <w:r w:rsidRPr="00B464A5">
        <w:rPr>
          <w:rFonts w:ascii="Times New Roman" w:eastAsia="Times New Roman" w:hAnsi="Times New Roman"/>
          <w:i/>
          <w:kern w:val="3"/>
          <w:sz w:val="20"/>
          <w:szCs w:val="24"/>
          <w:lang w:eastAsia="zh-CN" w:bidi="hi-IN"/>
        </w:rPr>
        <w:t>.</w:t>
      </w:r>
    </w:p>
    <w:p w14:paraId="4D6400A2" w14:textId="77777777" w:rsidR="00957554" w:rsidRPr="00B464A5" w:rsidRDefault="00957554" w:rsidP="00957554">
      <w:pPr>
        <w:spacing w:before="170" w:after="170" w:line="360" w:lineRule="auto"/>
        <w:ind w:left="-567" w:right="-568"/>
        <w:rPr>
          <w:rFonts w:ascii="Times New Roman" w:eastAsia="Times New Roman" w:hAnsi="Times New Roman"/>
          <w:i/>
          <w:kern w:val="3"/>
          <w:sz w:val="20"/>
          <w:szCs w:val="24"/>
          <w:lang w:eastAsia="zh-CN" w:bidi="hi-IN"/>
        </w:rPr>
      </w:pPr>
      <w:r w:rsidRPr="00B464A5">
        <w:rPr>
          <w:rFonts w:ascii="Times New Roman" w:eastAsia="Times New Roman" w:hAnsi="Times New Roman"/>
          <w:kern w:val="3"/>
          <w:sz w:val="24"/>
          <w:szCs w:val="24"/>
          <w:lang w:eastAsia="zh-CN" w:bidi="hi-IN"/>
        </w:rPr>
        <w:t>Nombre y apellido</w:t>
      </w:r>
      <w:r w:rsidRPr="00B464A5">
        <w:rPr>
          <w:rFonts w:ascii="Times New Roman" w:eastAsia="Times New Roman" w:hAnsi="Times New Roman"/>
          <w:i/>
          <w:kern w:val="3"/>
          <w:sz w:val="20"/>
          <w:szCs w:val="24"/>
          <w:lang w:eastAsia="zh-CN" w:bidi="hi-IN"/>
        </w:rPr>
        <w:t>: ________________________________________________________________________</w:t>
      </w:r>
    </w:p>
    <w:p w14:paraId="10792C62" w14:textId="77777777" w:rsidR="00957554" w:rsidRPr="00B464A5" w:rsidRDefault="00957554" w:rsidP="00957554">
      <w:pPr>
        <w:widowControl w:val="0"/>
        <w:spacing w:before="170" w:after="170" w:line="360" w:lineRule="auto"/>
        <w:ind w:left="-567" w:right="-568"/>
        <w:jc w:val="both"/>
        <w:outlineLvl w:val="0"/>
        <w:rPr>
          <w:rFonts w:ascii="Times New Roman" w:eastAsia="Times New Roman" w:hAnsi="Times New Roman"/>
          <w:i/>
          <w:kern w:val="3"/>
          <w:sz w:val="20"/>
          <w:szCs w:val="24"/>
          <w:lang w:eastAsia="zh-CN" w:bidi="hi-IN"/>
        </w:rPr>
      </w:pPr>
      <w:r w:rsidRPr="00B464A5">
        <w:rPr>
          <w:rFonts w:ascii="Times New Roman" w:eastAsia="Times New Roman" w:hAnsi="Times New Roman"/>
          <w:kern w:val="3"/>
          <w:sz w:val="24"/>
          <w:szCs w:val="24"/>
          <w:lang w:eastAsia="zh-CN" w:bidi="hi-IN"/>
        </w:rPr>
        <w:t>Firma</w:t>
      </w:r>
      <w:r w:rsidRPr="00B464A5">
        <w:rPr>
          <w:rFonts w:ascii="Times New Roman" w:eastAsia="Times New Roman" w:hAnsi="Times New Roman"/>
          <w:i/>
          <w:kern w:val="3"/>
          <w:sz w:val="20"/>
          <w:szCs w:val="24"/>
          <w:lang w:eastAsia="zh-CN" w:bidi="hi-IN"/>
        </w:rPr>
        <w:t>:</w:t>
      </w:r>
    </w:p>
    <w:p w14:paraId="13A863CD" w14:textId="77777777" w:rsidR="00957554" w:rsidRDefault="00957554" w:rsidP="00957554"/>
    <w:p w14:paraId="2E864E55" w14:textId="77777777" w:rsidR="0089362F" w:rsidRDefault="0089362F" w:rsidP="00664CB0">
      <w:pPr>
        <w:jc w:val="both"/>
        <w:rPr>
          <w:rFonts w:cstheme="minorHAnsi"/>
          <w:sz w:val="24"/>
          <w:szCs w:val="24"/>
        </w:rPr>
      </w:pPr>
    </w:p>
    <w:sectPr w:rsidR="0089362F" w:rsidSect="004D2FF9">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8D145" w14:textId="77777777" w:rsidR="00D11663" w:rsidRDefault="00D11663" w:rsidP="007237A3">
      <w:pPr>
        <w:spacing w:after="0" w:line="240" w:lineRule="auto"/>
      </w:pPr>
      <w:r>
        <w:separator/>
      </w:r>
    </w:p>
  </w:endnote>
  <w:endnote w:type="continuationSeparator" w:id="0">
    <w:p w14:paraId="1194FDEC" w14:textId="77777777" w:rsidR="00D11663" w:rsidRDefault="00D11663" w:rsidP="0072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DBE2" w14:textId="3E5EB7A6" w:rsidR="007237A3" w:rsidRPr="00A66C83" w:rsidRDefault="00D23F77" w:rsidP="007237A3">
    <w:pPr>
      <w:pStyle w:val="Piedepgina"/>
      <w:jc w:val="center"/>
      <w:rPr>
        <w:rFonts w:ascii="Verdana" w:hAnsi="Verdana"/>
        <w:sz w:val="18"/>
        <w:szCs w:val="18"/>
      </w:rPr>
    </w:pPr>
    <w:r>
      <w:rPr>
        <w:rFonts w:ascii="Verdana" w:hAnsi="Verdana"/>
        <w:sz w:val="18"/>
        <w:szCs w:val="18"/>
      </w:rPr>
      <w:t>Plaza López de Ayala, 1. Bajo B</w:t>
    </w:r>
    <w:r w:rsidR="007237A3" w:rsidRPr="00A66C83">
      <w:rPr>
        <w:rFonts w:ascii="Verdana" w:hAnsi="Verdana"/>
        <w:sz w:val="18"/>
        <w:szCs w:val="18"/>
      </w:rPr>
      <w:t>. 060</w:t>
    </w:r>
    <w:r>
      <w:rPr>
        <w:rFonts w:ascii="Verdana" w:hAnsi="Verdana"/>
        <w:sz w:val="18"/>
        <w:szCs w:val="18"/>
      </w:rPr>
      <w:t>0</w:t>
    </w:r>
    <w:r w:rsidR="007237A3" w:rsidRPr="00A66C83">
      <w:rPr>
        <w:rFonts w:ascii="Verdana" w:hAnsi="Verdana"/>
        <w:sz w:val="18"/>
        <w:szCs w:val="18"/>
      </w:rPr>
      <w:t>1 Badajoz</w:t>
    </w:r>
  </w:p>
  <w:p w14:paraId="3D846E34" w14:textId="77777777" w:rsidR="007237A3" w:rsidRPr="00A66C83" w:rsidRDefault="007237A3" w:rsidP="007237A3">
    <w:pPr>
      <w:pStyle w:val="Piedepgina"/>
      <w:jc w:val="center"/>
      <w:rPr>
        <w:rFonts w:ascii="Verdana" w:hAnsi="Verdana"/>
        <w:sz w:val="18"/>
        <w:szCs w:val="18"/>
      </w:rPr>
    </w:pPr>
    <w:proofErr w:type="spellStart"/>
    <w:r>
      <w:rPr>
        <w:rFonts w:ascii="Verdana" w:hAnsi="Verdana"/>
        <w:sz w:val="18"/>
        <w:szCs w:val="18"/>
      </w:rPr>
      <w:t>T</w:t>
    </w:r>
    <w:r w:rsidRPr="00A66C83">
      <w:rPr>
        <w:rFonts w:ascii="Verdana" w:hAnsi="Verdana"/>
        <w:sz w:val="18"/>
        <w:szCs w:val="18"/>
      </w:rPr>
      <w:t>lf</w:t>
    </w:r>
    <w:proofErr w:type="spellEnd"/>
    <w:r w:rsidRPr="00A66C83">
      <w:rPr>
        <w:rFonts w:ascii="Verdana" w:hAnsi="Verdana"/>
        <w:sz w:val="18"/>
        <w:szCs w:val="18"/>
      </w:rPr>
      <w:t>: 924 207 027. E-mail: badajoz@cgtrabajosocial.es. www.trabajosocialbadajoz.es</w:t>
    </w:r>
  </w:p>
  <w:p w14:paraId="1C849975" w14:textId="77777777" w:rsidR="007237A3" w:rsidRDefault="007237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8B61" w14:textId="77777777" w:rsidR="00D11663" w:rsidRDefault="00D11663" w:rsidP="007237A3">
      <w:pPr>
        <w:spacing w:after="0" w:line="240" w:lineRule="auto"/>
      </w:pPr>
      <w:r>
        <w:separator/>
      </w:r>
    </w:p>
  </w:footnote>
  <w:footnote w:type="continuationSeparator" w:id="0">
    <w:p w14:paraId="35978C90" w14:textId="77777777" w:rsidR="00D11663" w:rsidRDefault="00D11663" w:rsidP="00723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648C" w14:textId="77777777" w:rsidR="007237A3" w:rsidRDefault="007237A3" w:rsidP="007237A3">
    <w:pPr>
      <w:pStyle w:val="Encabezado"/>
      <w:jc w:val="center"/>
    </w:pPr>
    <w:r>
      <w:rPr>
        <w:noProof/>
      </w:rPr>
      <w:drawing>
        <wp:inline distT="0" distB="0" distL="0" distR="0" wp14:anchorId="11B605CF" wp14:editId="0F099119">
          <wp:extent cx="2886075" cy="1000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7506"/>
    <w:multiLevelType w:val="hybridMultilevel"/>
    <w:tmpl w:val="5F9698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4100D2"/>
    <w:multiLevelType w:val="hybridMultilevel"/>
    <w:tmpl w:val="E78456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2F7BCA"/>
    <w:multiLevelType w:val="multilevel"/>
    <w:tmpl w:val="8FCC25F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32F028A"/>
    <w:multiLevelType w:val="multilevel"/>
    <w:tmpl w:val="1D268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812F72"/>
    <w:multiLevelType w:val="hybridMultilevel"/>
    <w:tmpl w:val="EF402A9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3962BE"/>
    <w:multiLevelType w:val="hybridMultilevel"/>
    <w:tmpl w:val="F252E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FA42DB"/>
    <w:multiLevelType w:val="hybridMultilevel"/>
    <w:tmpl w:val="04266A7C"/>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7" w15:restartNumberingAfterBreak="0">
    <w:nsid w:val="6013073F"/>
    <w:multiLevelType w:val="multilevel"/>
    <w:tmpl w:val="6A8A890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60710F24"/>
    <w:multiLevelType w:val="multilevel"/>
    <w:tmpl w:val="2D2C7DC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61FA7B80"/>
    <w:multiLevelType w:val="multilevel"/>
    <w:tmpl w:val="708E672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793F37E4"/>
    <w:multiLevelType w:val="hybridMultilevel"/>
    <w:tmpl w:val="005AC98E"/>
    <w:lvl w:ilvl="0" w:tplc="0C0A0019">
      <w:start w:val="1"/>
      <w:numFmt w:val="lowerLetter"/>
      <w:lvlText w:val="%1."/>
      <w:lvlJc w:val="left"/>
      <w:pPr>
        <w:ind w:left="-207" w:hanging="360"/>
      </w:pPr>
      <w:rPr>
        <w:rFonts w:hint="default"/>
        <w:b w:val="0"/>
        <w:u w:val="none"/>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num w:numId="1">
    <w:abstractNumId w:val="5"/>
  </w:num>
  <w:num w:numId="2">
    <w:abstractNumId w:val="1"/>
  </w:num>
  <w:num w:numId="3">
    <w:abstractNumId w:val="6"/>
  </w:num>
  <w:num w:numId="4">
    <w:abstractNumId w:val="0"/>
  </w:num>
  <w:num w:numId="5">
    <w:abstractNumId w:val="4"/>
  </w:num>
  <w:num w:numId="6">
    <w:abstractNumId w:val="8"/>
  </w:num>
  <w:num w:numId="7">
    <w:abstractNumId w:val="2"/>
  </w:num>
  <w:num w:numId="8">
    <w:abstractNumId w:val="7"/>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A3"/>
    <w:rsid w:val="00007A2E"/>
    <w:rsid w:val="00037816"/>
    <w:rsid w:val="0004143D"/>
    <w:rsid w:val="00044DCC"/>
    <w:rsid w:val="00051DB6"/>
    <w:rsid w:val="0008397E"/>
    <w:rsid w:val="000D0C7E"/>
    <w:rsid w:val="000F294E"/>
    <w:rsid w:val="00185068"/>
    <w:rsid w:val="001B2012"/>
    <w:rsid w:val="002309D7"/>
    <w:rsid w:val="00243E15"/>
    <w:rsid w:val="0026078E"/>
    <w:rsid w:val="00281616"/>
    <w:rsid w:val="002969C0"/>
    <w:rsid w:val="00297CC5"/>
    <w:rsid w:val="002A4135"/>
    <w:rsid w:val="002C1005"/>
    <w:rsid w:val="002C55AA"/>
    <w:rsid w:val="003322B5"/>
    <w:rsid w:val="00385898"/>
    <w:rsid w:val="003A78CE"/>
    <w:rsid w:val="003B0BB1"/>
    <w:rsid w:val="003C7735"/>
    <w:rsid w:val="003E6D07"/>
    <w:rsid w:val="004177EB"/>
    <w:rsid w:val="004346AA"/>
    <w:rsid w:val="004634E8"/>
    <w:rsid w:val="00475801"/>
    <w:rsid w:val="004856A1"/>
    <w:rsid w:val="004D2FF9"/>
    <w:rsid w:val="004E0DD8"/>
    <w:rsid w:val="004E5892"/>
    <w:rsid w:val="00502A2D"/>
    <w:rsid w:val="0055461D"/>
    <w:rsid w:val="005D223A"/>
    <w:rsid w:val="00647CB6"/>
    <w:rsid w:val="00660F4F"/>
    <w:rsid w:val="00664CB0"/>
    <w:rsid w:val="006726E5"/>
    <w:rsid w:val="006863A8"/>
    <w:rsid w:val="006E4A54"/>
    <w:rsid w:val="007237A3"/>
    <w:rsid w:val="00725321"/>
    <w:rsid w:val="00762F56"/>
    <w:rsid w:val="00776B32"/>
    <w:rsid w:val="0079500F"/>
    <w:rsid w:val="00795B2E"/>
    <w:rsid w:val="00811A43"/>
    <w:rsid w:val="00835BBA"/>
    <w:rsid w:val="00864165"/>
    <w:rsid w:val="008650BA"/>
    <w:rsid w:val="0089362F"/>
    <w:rsid w:val="008A1B23"/>
    <w:rsid w:val="008A78E8"/>
    <w:rsid w:val="008E0BE8"/>
    <w:rsid w:val="00957554"/>
    <w:rsid w:val="009776DA"/>
    <w:rsid w:val="00981C4C"/>
    <w:rsid w:val="00985507"/>
    <w:rsid w:val="009E22C5"/>
    <w:rsid w:val="00A115DE"/>
    <w:rsid w:val="00A516FC"/>
    <w:rsid w:val="00A73046"/>
    <w:rsid w:val="00A80AA5"/>
    <w:rsid w:val="00B21031"/>
    <w:rsid w:val="00B6370E"/>
    <w:rsid w:val="00B656A3"/>
    <w:rsid w:val="00B66DE1"/>
    <w:rsid w:val="00B7586F"/>
    <w:rsid w:val="00B75E28"/>
    <w:rsid w:val="00BA7AD2"/>
    <w:rsid w:val="00C07298"/>
    <w:rsid w:val="00C15B9B"/>
    <w:rsid w:val="00C33C29"/>
    <w:rsid w:val="00C47379"/>
    <w:rsid w:val="00C90ABE"/>
    <w:rsid w:val="00CC39AB"/>
    <w:rsid w:val="00CD04D8"/>
    <w:rsid w:val="00D11663"/>
    <w:rsid w:val="00D226B9"/>
    <w:rsid w:val="00D23F77"/>
    <w:rsid w:val="00D46B5E"/>
    <w:rsid w:val="00D631B4"/>
    <w:rsid w:val="00D74D75"/>
    <w:rsid w:val="00DA3DFF"/>
    <w:rsid w:val="00DC0079"/>
    <w:rsid w:val="00DE1E4E"/>
    <w:rsid w:val="00DE4287"/>
    <w:rsid w:val="00DF473E"/>
    <w:rsid w:val="00E66CAA"/>
    <w:rsid w:val="00EA7B56"/>
    <w:rsid w:val="00F0097C"/>
    <w:rsid w:val="00F12CE5"/>
    <w:rsid w:val="00F3122C"/>
    <w:rsid w:val="00F333FD"/>
    <w:rsid w:val="00F4445A"/>
    <w:rsid w:val="00F945CB"/>
    <w:rsid w:val="00F97CC5"/>
    <w:rsid w:val="00FE3279"/>
    <w:rsid w:val="00FE396D"/>
    <w:rsid w:val="00FE4A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57C8"/>
  <w15:chartTrackingRefBased/>
  <w15:docId w15:val="{3CB6390D-9A31-44C9-8EA8-23AFA034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0BA"/>
    <w:pPr>
      <w:suppressAutoHyphens/>
      <w:autoSpaceDN w:val="0"/>
      <w:spacing w:line="254" w:lineRule="auto"/>
      <w:textAlignment w:val="baseline"/>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37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37A3"/>
  </w:style>
  <w:style w:type="paragraph" w:styleId="Piedepgina">
    <w:name w:val="footer"/>
    <w:basedOn w:val="Normal"/>
    <w:link w:val="PiedepginaCar"/>
    <w:unhideWhenUsed/>
    <w:rsid w:val="007237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37A3"/>
  </w:style>
  <w:style w:type="paragraph" w:styleId="NormalWeb">
    <w:name w:val="Normal (Web)"/>
    <w:basedOn w:val="Normal"/>
    <w:uiPriority w:val="99"/>
    <w:unhideWhenUsed/>
    <w:rsid w:val="00DC0079"/>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DC0079"/>
    <w:rPr>
      <w:b/>
      <w:bCs/>
    </w:rPr>
  </w:style>
  <w:style w:type="paragraph" w:styleId="Prrafodelista">
    <w:name w:val="List Paragraph"/>
    <w:basedOn w:val="Normal"/>
    <w:uiPriority w:val="34"/>
    <w:qFormat/>
    <w:rsid w:val="00A73046"/>
    <w:pPr>
      <w:ind w:left="720"/>
      <w:contextualSpacing/>
    </w:pPr>
  </w:style>
  <w:style w:type="paragraph" w:customStyle="1" w:styleId="Standard">
    <w:name w:val="Standard"/>
    <w:rsid w:val="00CD04D8"/>
    <w:pPr>
      <w:suppressAutoHyphens/>
      <w:autoSpaceDN w:val="0"/>
      <w:spacing w:after="0" w:line="240" w:lineRule="auto"/>
      <w:textAlignment w:val="baseline"/>
    </w:pPr>
    <w:rPr>
      <w:rFonts w:ascii="Liberation Serif" w:eastAsia="NSimSun" w:hAnsi="Liberation Serif" w:cs="Arial Unicode MS"/>
      <w:kern w:val="3"/>
      <w:sz w:val="24"/>
      <w:szCs w:val="24"/>
      <w:lang w:eastAsia="zh-CN" w:bidi="hi-IN"/>
    </w:rPr>
  </w:style>
  <w:style w:type="paragraph" w:customStyle="1" w:styleId="Textbody">
    <w:name w:val="Text body"/>
    <w:basedOn w:val="Standard"/>
    <w:rsid w:val="00CD04D8"/>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22268">
      <w:bodyDiv w:val="1"/>
      <w:marLeft w:val="0"/>
      <w:marRight w:val="0"/>
      <w:marTop w:val="0"/>
      <w:marBottom w:val="0"/>
      <w:divBdr>
        <w:top w:val="none" w:sz="0" w:space="0" w:color="auto"/>
        <w:left w:val="none" w:sz="0" w:space="0" w:color="auto"/>
        <w:bottom w:val="none" w:sz="0" w:space="0" w:color="auto"/>
        <w:right w:val="none" w:sz="0" w:space="0" w:color="auto"/>
      </w:divBdr>
    </w:div>
    <w:div w:id="201052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5788A-29E6-4690-AEF5-D60BC1A6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3232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colegio oficial trabajo social</dc:creator>
  <cp:keywords/>
  <dc:description/>
  <cp:lastModifiedBy>colegio oficial trabajo social</cp:lastModifiedBy>
  <cp:revision>3</cp:revision>
  <dcterms:created xsi:type="dcterms:W3CDTF">2021-06-04T10:45:00Z</dcterms:created>
  <dcterms:modified xsi:type="dcterms:W3CDTF">2021-11-02T11:41:00Z</dcterms:modified>
</cp:coreProperties>
</file>