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E3AC" w14:textId="77777777" w:rsidR="00042BBC" w:rsidRDefault="00042BBC" w:rsidP="00042BBC">
      <w:pPr>
        <w:pStyle w:val="Ttulo3"/>
        <w:ind w:left="-426"/>
        <w:rPr>
          <w:sz w:val="16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2EB5" wp14:editId="5184961E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257800" cy="457200"/>
                <wp:effectExtent l="13335" t="6985" r="5715" b="12065"/>
                <wp:wrapNone/>
                <wp:docPr id="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68AE" w14:textId="77777777" w:rsidR="00042BBC" w:rsidRPr="00A46179" w:rsidRDefault="00042BBC" w:rsidP="00042BBC">
                            <w:pPr>
                              <w:pStyle w:val="Ttulo4"/>
                              <w:shd w:val="clear" w:color="auto" w:fill="008000"/>
                              <w:spacing w:before="60"/>
                              <w:jc w:val="center"/>
                              <w:rPr>
                                <w:rFonts w:cs="Arial"/>
                                <w:bCs w:val="0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46179">
                              <w:rPr>
                                <w:rFonts w:cs="Arial"/>
                                <w:bCs w:val="0"/>
                                <w:color w:val="FFFFFF"/>
                                <w:sz w:val="36"/>
                                <w:szCs w:val="36"/>
                              </w:rPr>
                              <w:t>IMPRESO DE SOLICITUD DE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82EB5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6pt;margin-top:0;width:41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">
                <v:textbox>
                  <w:txbxContent>
                    <w:p w14:paraId="599768AE" w14:textId="77777777" w:rsidR="00042BBC" w:rsidRPr="00A46179" w:rsidRDefault="00042BBC" w:rsidP="00042BBC">
                      <w:pPr>
                        <w:pStyle w:val="Ttulo4"/>
                        <w:shd w:val="clear" w:color="auto" w:fill="008000"/>
                        <w:spacing w:before="60"/>
                        <w:jc w:val="center"/>
                        <w:rPr>
                          <w:rFonts w:cs="Arial"/>
                          <w:bCs w:val="0"/>
                          <w:color w:val="FFFFFF"/>
                          <w:sz w:val="36"/>
                          <w:szCs w:val="36"/>
                        </w:rPr>
                      </w:pPr>
                      <w:r w:rsidRPr="00A46179">
                        <w:rPr>
                          <w:rFonts w:cs="Arial"/>
                          <w:bCs w:val="0"/>
                          <w:color w:val="FFFFFF"/>
                          <w:sz w:val="36"/>
                          <w:szCs w:val="36"/>
                        </w:rPr>
                        <w:t>IMPRESO DE SOLICITUD DE BAJA</w:t>
                      </w:r>
                    </w:p>
                  </w:txbxContent>
                </v:textbox>
              </v:shape>
            </w:pict>
          </mc:Fallback>
        </mc:AlternateContent>
      </w:r>
    </w:p>
    <w:p w14:paraId="2097CFBA" w14:textId="77777777" w:rsidR="00042BBC" w:rsidRDefault="00042BBC" w:rsidP="00042BBC">
      <w:pPr>
        <w:rPr>
          <w:lang w:val="es-ES_tradnl"/>
        </w:rPr>
      </w:pPr>
    </w:p>
    <w:p w14:paraId="7B08D75A" w14:textId="77777777" w:rsidR="00042BBC" w:rsidRPr="00296CA5" w:rsidRDefault="00042BBC" w:rsidP="00042BBC">
      <w:pPr>
        <w:pStyle w:val="NormalWeb"/>
        <w:spacing w:before="0" w:beforeAutospacing="0" w:after="0" w:afterAutospacing="0"/>
        <w:jc w:val="both"/>
        <w:rPr>
          <w:rFonts w:ascii="Tw Cen MT" w:hAnsi="Tw Cen MT" w:cs="Arial"/>
          <w:bCs/>
          <w:color w:val="000000"/>
          <w:sz w:val="16"/>
          <w:szCs w:val="16"/>
          <w:lang w:val="es-ES_tradnl"/>
        </w:rPr>
      </w:pPr>
    </w:p>
    <w:p w14:paraId="1D3A8E29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D/Dña. . . . . . . . . . . . . . . . . . . . . . . . . . . . . . . con NIF: . . . . . . . . . . . . Graduado/a en Trabajo Social/Diplomado/a en Trabajo Social/ Asistente Social, con </w:t>
      </w:r>
      <w:proofErr w:type="spellStart"/>
      <w:r>
        <w:rPr>
          <w:rFonts w:ascii="Tw Cen MT" w:hAnsi="Tw Cen MT"/>
          <w:sz w:val="22"/>
          <w:szCs w:val="22"/>
        </w:rPr>
        <w:t>nº</w:t>
      </w:r>
      <w:proofErr w:type="spellEnd"/>
      <w:r>
        <w:rPr>
          <w:rFonts w:ascii="Tw Cen MT" w:hAnsi="Tw Cen MT"/>
          <w:sz w:val="22"/>
          <w:szCs w:val="22"/>
        </w:rPr>
        <w:t xml:space="preserve"> colegiado: . . . . . . </w:t>
      </w:r>
      <w:proofErr w:type="gramStart"/>
      <w:r>
        <w:rPr>
          <w:rFonts w:ascii="Tw Cen MT" w:hAnsi="Tw Cen MT"/>
          <w:sz w:val="22"/>
          <w:szCs w:val="22"/>
        </w:rPr>
        <w:t>. . . .</w:t>
      </w:r>
      <w:proofErr w:type="gramEnd"/>
      <w:r>
        <w:rPr>
          <w:rFonts w:ascii="Tw Cen MT" w:hAnsi="Tw Cen MT"/>
          <w:sz w:val="22"/>
          <w:szCs w:val="22"/>
        </w:rPr>
        <w:t xml:space="preserve"> . , teniendo conocimiento de:</w:t>
      </w:r>
    </w:p>
    <w:p w14:paraId="6A6C751D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</w:p>
    <w:p w14:paraId="5DD5B88B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La Ley 2/1974 de Colegios Profesionales, la Ley 10/82 por la que se crean los Colegios Oficiales de Diplomados en Trabajo Social, la normativa autonómica de Profesiones tituladas, así como los Estatutos Particulares de este Colegio y los Generales de Colegios de Diplomados en Trabajo Social y Asistentes Sociales, recogen en su articulado la obligatoriedad de estar incorporado al Colegio en cuyo ámbito territorial se tenga el domicilio profesional único o principal y/o se ejerza la profesión.</w:t>
      </w:r>
    </w:p>
    <w:p w14:paraId="6B15929F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</w:p>
    <w:p w14:paraId="35A6CDB5" w14:textId="77777777" w:rsidR="00AF6BD3" w:rsidRDefault="00AF6BD3" w:rsidP="00042BBC">
      <w:pPr>
        <w:jc w:val="both"/>
        <w:rPr>
          <w:rFonts w:ascii="Tw Cen MT" w:hAnsi="Tw Cen MT"/>
          <w:sz w:val="22"/>
          <w:szCs w:val="22"/>
        </w:rPr>
      </w:pPr>
    </w:p>
    <w:p w14:paraId="5B2E5A9D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DECLARA BAJO SU PROPIA RESPONSABILIDAD, que en la actualidad no ejerce la profesión en circunstancias que requieran la colegiación y que no mantiene domicilio profesional único o principal en el ámbito competencial de ese Colegio por lo que SOLICITA:</w:t>
      </w:r>
    </w:p>
    <w:p w14:paraId="1C572C47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</w:p>
    <w:p w14:paraId="574A6134" w14:textId="7B41B959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Darse de baja del Colegio Oficial de Trabajo Social de Badajoz por NO EJERCER LA PROFESIÓN DE GRADUADO/A EN TRABAJO SOCIAL/TRABAJADOR/A SOCIAL/ASISTENTE SOCIAL, o hallarse incluido en alguna de las excepciones legalmente previstas a la colegiación profesional obligatoria, asumiendo el compromiso de notificar de forma inmediata al Colegio cualquier cambio en las circunstancias profesionales aquí declaradas y para lo cual adjunta la documentación requerida</w:t>
      </w:r>
      <w:r>
        <w:rPr>
          <w:rStyle w:val="Refdenotaalpie"/>
          <w:rFonts w:ascii="Tw Cen MT" w:hAnsi="Tw Cen MT"/>
          <w:sz w:val="22"/>
          <w:szCs w:val="22"/>
        </w:rPr>
        <w:footnoteReference w:customMarkFollows="1" w:id="1"/>
        <w:t>[1]</w:t>
      </w:r>
      <w:r>
        <w:rPr>
          <w:rFonts w:ascii="Tw Cen MT" w:hAnsi="Tw Cen MT"/>
          <w:sz w:val="22"/>
          <w:szCs w:val="22"/>
        </w:rPr>
        <w:t>.</w:t>
      </w:r>
    </w:p>
    <w:p w14:paraId="5F0009A9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</w:p>
    <w:p w14:paraId="1F7F87AA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Y MANIFIESTA:</w:t>
      </w:r>
    </w:p>
    <w:p w14:paraId="7A84547A" w14:textId="77777777" w:rsidR="00042BBC" w:rsidRDefault="00042BBC" w:rsidP="00042BBC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Hallarse al corriente de pago de las cuotas colegiales a fecha de solicitud de la baja.</w:t>
      </w:r>
      <w:r>
        <w:t xml:space="preserve"> </w:t>
      </w:r>
    </w:p>
    <w:p w14:paraId="41A9D6B7" w14:textId="77777777" w:rsidR="00042BBC" w:rsidRDefault="00042BBC" w:rsidP="00042BBC">
      <w:pPr>
        <w:numPr>
          <w:ilvl w:val="0"/>
          <w:numId w:val="1"/>
        </w:num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Tener conocimiento de las leyes que responden a la incorporación colegial para el ejercicio de la profesión.</w:t>
      </w:r>
      <w:r>
        <w:t xml:space="preserve"> </w:t>
      </w:r>
    </w:p>
    <w:p w14:paraId="2B9EF0D7" w14:textId="77777777" w:rsidR="00042BBC" w:rsidRDefault="00042BBC" w:rsidP="00042BBC">
      <w:pPr>
        <w:jc w:val="both"/>
        <w:rPr>
          <w:rFonts w:ascii="Tw Cen MT" w:hAnsi="Tw Cen MT"/>
          <w:sz w:val="22"/>
          <w:szCs w:val="22"/>
        </w:rPr>
      </w:pPr>
    </w:p>
    <w:p w14:paraId="0B8A3117" w14:textId="77777777" w:rsidR="00042BBC" w:rsidRDefault="00042BBC" w:rsidP="00042BBC">
      <w:pPr>
        <w:jc w:val="center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En </w:t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</w:r>
      <w:r>
        <w:rPr>
          <w:rFonts w:ascii="Tw Cen MT" w:hAnsi="Tw Cen MT"/>
          <w:sz w:val="22"/>
          <w:szCs w:val="22"/>
        </w:rPr>
        <w:softHyphen/>
        <w:t xml:space="preserve">__________________ </w:t>
      </w:r>
      <w:proofErr w:type="spellStart"/>
      <w:r>
        <w:rPr>
          <w:rFonts w:ascii="Tw Cen MT" w:hAnsi="Tw Cen MT"/>
          <w:sz w:val="22"/>
          <w:szCs w:val="22"/>
        </w:rPr>
        <w:t>a</w:t>
      </w:r>
      <w:proofErr w:type="spellEnd"/>
      <w:r>
        <w:rPr>
          <w:rFonts w:ascii="Tw Cen MT" w:hAnsi="Tw Cen MT"/>
          <w:sz w:val="22"/>
          <w:szCs w:val="22"/>
        </w:rPr>
        <w:t xml:space="preserve"> _______ </w:t>
      </w:r>
      <w:proofErr w:type="spellStart"/>
      <w:r>
        <w:rPr>
          <w:rFonts w:ascii="Tw Cen MT" w:hAnsi="Tw Cen MT"/>
          <w:sz w:val="22"/>
          <w:szCs w:val="22"/>
        </w:rPr>
        <w:t>de</w:t>
      </w:r>
      <w:proofErr w:type="spellEnd"/>
      <w:r>
        <w:rPr>
          <w:rFonts w:ascii="Tw Cen MT" w:hAnsi="Tw Cen MT"/>
          <w:sz w:val="22"/>
          <w:szCs w:val="22"/>
        </w:rPr>
        <w:t xml:space="preserve"> _______________________ </w:t>
      </w:r>
      <w:proofErr w:type="spellStart"/>
      <w:r>
        <w:rPr>
          <w:rFonts w:ascii="Tw Cen MT" w:hAnsi="Tw Cen MT"/>
          <w:sz w:val="22"/>
          <w:szCs w:val="22"/>
        </w:rPr>
        <w:t>de</w:t>
      </w:r>
      <w:proofErr w:type="spellEnd"/>
      <w:r>
        <w:rPr>
          <w:rFonts w:ascii="Tw Cen MT" w:hAnsi="Tw Cen MT"/>
          <w:sz w:val="22"/>
          <w:szCs w:val="22"/>
        </w:rPr>
        <w:t xml:space="preserve"> ________</w:t>
      </w:r>
    </w:p>
    <w:p w14:paraId="4F89EFAF" w14:textId="77777777" w:rsidR="00042BBC" w:rsidRDefault="00042BBC" w:rsidP="00042BBC">
      <w:pPr>
        <w:rPr>
          <w:rFonts w:ascii="Tw Cen MT" w:hAnsi="Tw Cen MT"/>
          <w:sz w:val="22"/>
          <w:szCs w:val="22"/>
        </w:rPr>
      </w:pPr>
    </w:p>
    <w:p w14:paraId="79BCEC7B" w14:textId="77777777" w:rsidR="00042BBC" w:rsidRDefault="00042BBC" w:rsidP="00042BBC">
      <w:pPr>
        <w:jc w:val="center"/>
        <w:rPr>
          <w:rFonts w:ascii="Tw Cen MT" w:hAnsi="Tw Cen MT"/>
        </w:rPr>
      </w:pPr>
      <w:r>
        <w:rPr>
          <w:rFonts w:ascii="Tw Cen MT" w:hAnsi="Tw Cen MT"/>
        </w:rPr>
        <w:t>Firma: _____________________</w:t>
      </w:r>
    </w:p>
    <w:p w14:paraId="5FC917B4" w14:textId="77777777" w:rsidR="00042BBC" w:rsidRDefault="00042BBC" w:rsidP="00042BBC">
      <w:pPr>
        <w:rPr>
          <w:rFonts w:ascii="Tw Cen MT" w:hAnsi="Tw Cen MT"/>
          <w:sz w:val="22"/>
          <w:szCs w:val="22"/>
        </w:rPr>
      </w:pPr>
    </w:p>
    <w:p w14:paraId="409F3952" w14:textId="77777777" w:rsidR="00042BBC" w:rsidRDefault="00042BBC" w:rsidP="00042BBC">
      <w:pPr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FD7DC" wp14:editId="51890064">
                <wp:simplePos x="0" y="0"/>
                <wp:positionH relativeFrom="column">
                  <wp:posOffset>2215515</wp:posOffset>
                </wp:positionH>
                <wp:positionV relativeFrom="paragraph">
                  <wp:posOffset>307975</wp:posOffset>
                </wp:positionV>
                <wp:extent cx="142875" cy="133350"/>
                <wp:effectExtent l="9525" t="5080" r="9525" b="13970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C65B4" id="AutoShape 115" o:spid="_x0000_s1026" style="position:absolute;margin-left:174.45pt;margin-top:24.2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"/>
            </w:pict>
          </mc:Fallback>
        </mc:AlternateContent>
      </w:r>
      <w:r w:rsidRPr="007B1F01">
        <w:rPr>
          <w:rFonts w:ascii="Tw Cen MT" w:hAnsi="Tw Cen MT"/>
          <w:sz w:val="22"/>
          <w:szCs w:val="22"/>
        </w:rPr>
        <w:t xml:space="preserve">El Colegio </w:t>
      </w:r>
      <w:r>
        <w:rPr>
          <w:rFonts w:ascii="Tw Cen MT" w:hAnsi="Tw Cen MT"/>
          <w:sz w:val="22"/>
          <w:szCs w:val="22"/>
        </w:rPr>
        <w:t xml:space="preserve">guarda los expedientes de las personas que han formado parte </w:t>
      </w:r>
      <w:proofErr w:type="gramStart"/>
      <w:r>
        <w:rPr>
          <w:rFonts w:ascii="Tw Cen MT" w:hAnsi="Tw Cen MT"/>
          <w:sz w:val="22"/>
          <w:szCs w:val="22"/>
        </w:rPr>
        <w:t>del mismo</w:t>
      </w:r>
      <w:proofErr w:type="gramEnd"/>
      <w:r>
        <w:rPr>
          <w:rFonts w:ascii="Tw Cen MT" w:hAnsi="Tw Cen MT"/>
          <w:sz w:val="22"/>
          <w:szCs w:val="22"/>
        </w:rPr>
        <w:t xml:space="preserve"> durante el tiempo legal establecido por si se producen nuevas colegiaciones, si usted no quiere que el colegio guarde su expediente marque la siguiente casilla.</w:t>
      </w:r>
      <w:r>
        <w:rPr>
          <w:rFonts w:ascii="Tw Cen MT" w:hAnsi="Tw Cen MT"/>
        </w:rPr>
        <w:t xml:space="preserve">     </w:t>
      </w:r>
    </w:p>
    <w:p w14:paraId="3766CBF7" w14:textId="77777777" w:rsidR="00042BBC" w:rsidRDefault="00042BBC" w:rsidP="00042BBC">
      <w:pPr>
        <w:rPr>
          <w:rFonts w:ascii="Tw Cen MT" w:hAnsi="Tw Cen MT"/>
        </w:rPr>
      </w:pPr>
    </w:p>
    <w:p w14:paraId="7DABA003" w14:textId="77777777" w:rsidR="00042BBC" w:rsidRDefault="00042BBC" w:rsidP="00042BBC">
      <w:pPr>
        <w:pStyle w:val="Sangradetextonormal"/>
        <w:ind w:left="0"/>
        <w:rPr>
          <w:rFonts w:ascii="Tw Cen MT" w:hAnsi="Tw Cen MT"/>
          <w:b/>
          <w:bCs/>
        </w:rPr>
      </w:pPr>
    </w:p>
    <w:p w14:paraId="3C2698C3" w14:textId="60CB51DC" w:rsidR="00042BBC" w:rsidRDefault="00042BBC" w:rsidP="00042BBC">
      <w:pPr>
        <w:pStyle w:val="Sangradetextonormal"/>
        <w:ind w:left="0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PRESIDENT@/DECAN@ DEL COLEGIO OFICIAL DE TRABAJO </w:t>
      </w:r>
      <w:proofErr w:type="gramStart"/>
      <w:r>
        <w:rPr>
          <w:rFonts w:ascii="Tw Cen MT" w:hAnsi="Tw Cen MT"/>
          <w:b/>
          <w:bCs/>
        </w:rPr>
        <w:t xml:space="preserve">SOCIAL  </w:t>
      </w:r>
      <w:r w:rsidR="006C262D">
        <w:rPr>
          <w:rFonts w:ascii="Tw Cen MT" w:hAnsi="Tw Cen MT"/>
          <w:b/>
          <w:bCs/>
        </w:rPr>
        <w:t>DE</w:t>
      </w:r>
      <w:proofErr w:type="gramEnd"/>
      <w:r w:rsidR="006C262D">
        <w:rPr>
          <w:rFonts w:ascii="Tw Cen MT" w:hAnsi="Tw Cen MT"/>
          <w:b/>
          <w:bCs/>
        </w:rPr>
        <w:t xml:space="preserve"> BADAJOZ</w:t>
      </w:r>
    </w:p>
    <w:p w14:paraId="2FBF4C7A" w14:textId="77777777" w:rsidR="00042BBC" w:rsidRDefault="00042BBC" w:rsidP="00042BBC">
      <w:pPr>
        <w:pStyle w:val="Ttulo3"/>
        <w:shd w:val="clear" w:color="auto" w:fill="FF9900"/>
        <w:rPr>
          <w:rFonts w:ascii="Tw Cen MT" w:hAnsi="Tw Cen MT"/>
          <w:color w:val="FFFFFF"/>
        </w:rPr>
      </w:pPr>
      <w:r>
        <w:rPr>
          <w:rFonts w:ascii="Tw Cen MT" w:hAnsi="Tw Cen MT"/>
          <w:color w:val="FFFFFF"/>
        </w:rPr>
        <w:t>A CUMPLIMENTAR POR EL COLEGIO: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35"/>
        <w:gridCol w:w="240"/>
        <w:gridCol w:w="144"/>
        <w:gridCol w:w="1110"/>
        <w:gridCol w:w="1533"/>
        <w:gridCol w:w="840"/>
        <w:gridCol w:w="570"/>
        <w:gridCol w:w="150"/>
        <w:gridCol w:w="1635"/>
      </w:tblGrid>
      <w:tr w:rsidR="00042BBC" w14:paraId="3BD325DE" w14:textId="77777777" w:rsidTr="007B1F01">
        <w:trPr>
          <w:cantSplit/>
        </w:trPr>
        <w:tc>
          <w:tcPr>
            <w:tcW w:w="2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5C3C7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Fecha de entrada de la solicitud:</w:t>
            </w:r>
          </w:p>
        </w:tc>
        <w:tc>
          <w:tcPr>
            <w:tcW w:w="58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492DF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    </w:t>
            </w:r>
          </w:p>
        </w:tc>
      </w:tr>
      <w:tr w:rsidR="00042BBC" w14:paraId="262B0607" w14:textId="77777777" w:rsidTr="007B1F01">
        <w:trPr>
          <w:cantSplit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0799C" w14:textId="77777777" w:rsidR="00042BBC" w:rsidRDefault="00042BBC" w:rsidP="007B1F01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Estado: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6314F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 en trámite</w:t>
            </w:r>
          </w:p>
        </w:tc>
        <w:tc>
          <w:tcPr>
            <w:tcW w:w="45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8328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 </w:t>
            </w:r>
            <w:proofErr w:type="spellStart"/>
            <w:r>
              <w:rPr>
                <w:rFonts w:ascii="Tw Cen MT" w:hAnsi="Tw Cen MT"/>
                <w:b/>
                <w:bCs/>
                <w:sz w:val="18"/>
                <w:szCs w:val="18"/>
              </w:rPr>
              <w:t>pte.</w:t>
            </w:r>
            <w:proofErr w:type="spellEnd"/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w Cen MT" w:hAnsi="Tw Cen MT"/>
                <w:b/>
                <w:bCs/>
                <w:sz w:val="18"/>
                <w:szCs w:val="18"/>
              </w:rPr>
              <w:t>documentación  _</w:t>
            </w:r>
            <w:proofErr w:type="gramEnd"/>
            <w:r>
              <w:rPr>
                <w:rFonts w:ascii="Tw Cen MT" w:hAnsi="Tw Cen MT"/>
                <w:b/>
                <w:bCs/>
                <w:sz w:val="18"/>
                <w:szCs w:val="18"/>
              </w:rPr>
              <w:t>______________________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A7F1A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 aprobada</w:t>
            </w:r>
          </w:p>
        </w:tc>
      </w:tr>
      <w:tr w:rsidR="00042BBC" w14:paraId="68FE78DD" w14:textId="77777777" w:rsidTr="007B1F01">
        <w:trPr>
          <w:cantSplit/>
        </w:trPr>
        <w:tc>
          <w:tcPr>
            <w:tcW w:w="2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2FE80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Fecha aprobación de la solicitud: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A6B0A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91FBF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bCs/>
                <w:sz w:val="18"/>
                <w:szCs w:val="18"/>
              </w:rPr>
              <w:t>Nº</w:t>
            </w:r>
            <w:proofErr w:type="spellEnd"/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 colegiado: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B64F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B8F5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bCs/>
                <w:sz w:val="18"/>
                <w:szCs w:val="18"/>
              </w:rPr>
              <w:t>VºBº</w:t>
            </w:r>
            <w:proofErr w:type="spellEnd"/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57B0D" w14:textId="77777777" w:rsidR="00042BBC" w:rsidRDefault="00042BBC" w:rsidP="007B1F01">
            <w:pPr>
              <w:spacing w:before="120" w:after="120"/>
              <w:jc w:val="both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</w:tr>
      <w:tr w:rsidR="00042BBC" w14:paraId="62ACEFBD" w14:textId="77777777" w:rsidTr="007B1F01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99A5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FCE0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DE1D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D5FB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B0AF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13BF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6EFD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A944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68E1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4AE" w14:textId="77777777" w:rsidR="00042BBC" w:rsidRDefault="00042BBC" w:rsidP="007B1F01">
            <w:pPr>
              <w:rPr>
                <w:rFonts w:ascii="Times New Roman" w:hAnsi="Times New Roman"/>
                <w:sz w:val="1"/>
              </w:rPr>
            </w:pPr>
          </w:p>
        </w:tc>
      </w:tr>
    </w:tbl>
    <w:p w14:paraId="1F761F45" w14:textId="77777777" w:rsidR="00042BBC" w:rsidRDefault="00042BBC" w:rsidP="00042BBC">
      <w:pPr>
        <w:rPr>
          <w:rFonts w:ascii="Times New Roman" w:hAnsi="Times New Roman"/>
        </w:rPr>
      </w:pPr>
    </w:p>
    <w:p w14:paraId="119A6C57" w14:textId="77777777" w:rsidR="001816A0" w:rsidRDefault="001816A0"/>
    <w:sectPr w:rsidR="001816A0" w:rsidSect="00042BBC">
      <w:headerReference w:type="default" r:id="rId7"/>
      <w:footerReference w:type="default" r:id="rId8"/>
      <w:pgSz w:w="11906" w:h="16838"/>
      <w:pgMar w:top="1977" w:right="98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90D1" w14:textId="77777777" w:rsidR="00D1002B" w:rsidRDefault="00D1002B" w:rsidP="00042BBC">
      <w:r>
        <w:separator/>
      </w:r>
    </w:p>
  </w:endnote>
  <w:endnote w:type="continuationSeparator" w:id="0">
    <w:p w14:paraId="423F0B54" w14:textId="77777777" w:rsidR="00D1002B" w:rsidRDefault="00D1002B" w:rsidP="000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yriad Web">
    <w:altName w:val="Corbel"/>
    <w:charset w:val="00"/>
    <w:family w:val="swiss"/>
    <w:pitch w:val="variable"/>
    <w:sig w:usb0="00000007" w:usb1="00000000" w:usb2="00000000" w:usb3="00000000" w:csb0="0000009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6C06" w14:textId="77777777" w:rsidR="00E23B0E" w:rsidRPr="00892F48" w:rsidRDefault="00D04B1A">
    <w:pPr>
      <w:pStyle w:val="Piedepgina"/>
      <w:jc w:val="right"/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92F48"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892F48"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</w:instrText>
    </w:r>
    <w:r w:rsidRPr="00892F48"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892F48">
      <w:rPr>
        <w:rFonts w:ascii="Myriad Web" w:hAnsi="Myriad Web"/>
        <w:b/>
        <w:bCs/>
        <w:noProof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892F48"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892F48">
      <w:rPr>
        <w:rFonts w:ascii="Myriad Web" w:hAnsi="Myriad Web"/>
        <w:b/>
        <w:bCs/>
        <w:color w:val="99CC0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A90EF" w14:textId="77777777" w:rsidR="00D1002B" w:rsidRDefault="00D1002B" w:rsidP="00042BBC">
      <w:r>
        <w:separator/>
      </w:r>
    </w:p>
  </w:footnote>
  <w:footnote w:type="continuationSeparator" w:id="0">
    <w:p w14:paraId="50730450" w14:textId="77777777" w:rsidR="00D1002B" w:rsidRDefault="00D1002B" w:rsidP="00042BBC">
      <w:r>
        <w:continuationSeparator/>
      </w:r>
    </w:p>
  </w:footnote>
  <w:footnote w:id="1">
    <w:p w14:paraId="4C77F775" w14:textId="77777777" w:rsidR="00042BBC" w:rsidRDefault="00042BBC" w:rsidP="00042BBC">
      <w:pPr>
        <w:pStyle w:val="Textonotapie"/>
        <w:ind w:left="-284"/>
        <w:rPr>
          <w:sz w:val="14"/>
          <w:szCs w:val="14"/>
        </w:rPr>
      </w:pPr>
      <w:r>
        <w:rPr>
          <w:rStyle w:val="Refdenotaalpie"/>
        </w:rPr>
        <w:t>[1]</w:t>
      </w:r>
      <w:r>
        <w:t xml:space="preserve"> </w:t>
      </w:r>
      <w:r>
        <w:rPr>
          <w:sz w:val="14"/>
          <w:szCs w:val="14"/>
        </w:rPr>
        <w:t>Documentación requerida:</w:t>
      </w:r>
    </w:p>
    <w:p w14:paraId="315D0F2F" w14:textId="77777777" w:rsidR="00042BBC" w:rsidRDefault="00042BBC" w:rsidP="00042BBC">
      <w:pPr>
        <w:pStyle w:val="Textonotapie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D.N.I./N.I.E./Pasaporte.</w:t>
      </w:r>
    </w:p>
    <w:p w14:paraId="5A1C4315" w14:textId="77777777" w:rsidR="00042BBC" w:rsidRDefault="00042BBC" w:rsidP="00042BBC">
      <w:pPr>
        <w:pStyle w:val="Textonotapie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Carné de colegial.</w:t>
      </w:r>
    </w:p>
    <w:p w14:paraId="094661A3" w14:textId="77777777" w:rsidR="00042BBC" w:rsidRDefault="00042BBC" w:rsidP="00042BBC">
      <w:pPr>
        <w:pStyle w:val="Textonotapie"/>
        <w:numPr>
          <w:ilvl w:val="0"/>
          <w:numId w:val="2"/>
        </w:numPr>
        <w:rPr>
          <w:sz w:val="14"/>
          <w:szCs w:val="14"/>
        </w:rPr>
      </w:pPr>
      <w:r w:rsidRPr="00F17FA6">
        <w:rPr>
          <w:sz w:val="14"/>
          <w:szCs w:val="14"/>
        </w:rPr>
        <w:t>Certificado de vida laboral.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C06D" w14:textId="77777777" w:rsidR="00E23B0E" w:rsidRPr="00892F48" w:rsidRDefault="00E23B0E" w:rsidP="00A846AD">
    <w:pPr>
      <w:pStyle w:val="Encabezado"/>
      <w:tabs>
        <w:tab w:val="left" w:pos="1005"/>
      </w:tabs>
      <w:rPr>
        <w:rFonts w:ascii="Myriad Web" w:hAnsi="Myriad Web"/>
        <w:b/>
        <w:bCs/>
        <w:i/>
        <w:iCs/>
        <w:color w:val="3366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1" w:history="1">
      <w:r w:rsidR="00D04B1A">
        <w:rPr>
          <w:rFonts w:ascii="Lato" w:hAnsi="Lato"/>
          <w:color w:val="165A33"/>
        </w:rPr>
        <w:fldChar w:fldCharType="begin"/>
      </w:r>
      <w:r w:rsidR="00D04B1A">
        <w:rPr>
          <w:rFonts w:ascii="Lato" w:hAnsi="Lato"/>
          <w:color w:val="165A33"/>
        </w:rPr>
        <w:instrText xml:space="preserve"> INCLUDEPICTURE "http://www.trabajosocialbadajoz.es/colegio/wp-content/uploads/2012/05/nuevo-logo-277x300.jpg" \* MERGEFORMATINET </w:instrText>
      </w:r>
      <w:r w:rsidR="00D04B1A">
        <w:rPr>
          <w:rFonts w:ascii="Lato" w:hAnsi="Lato"/>
          <w:color w:val="165A33"/>
        </w:rPr>
        <w:fldChar w:fldCharType="separate"/>
      </w:r>
      <w:r w:rsidR="00D1002B">
        <w:rPr>
          <w:rFonts w:ascii="Lato" w:hAnsi="Lato"/>
          <w:color w:val="165A33"/>
        </w:rPr>
        <w:fldChar w:fldCharType="begin"/>
      </w:r>
      <w:r w:rsidR="00D1002B">
        <w:rPr>
          <w:rFonts w:ascii="Lato" w:hAnsi="Lato"/>
          <w:color w:val="165A33"/>
        </w:rPr>
        <w:instrText xml:space="preserve"> INCLUDEPICTURE  "http://www.trabajosocialbadajoz.es/colegio/wp-content/uploads/2012/05/nuevo-logo-277x300.jpg" \* MERGEFORMATINET </w:instrText>
      </w:r>
      <w:r w:rsidR="00D1002B">
        <w:rPr>
          <w:rFonts w:ascii="Lato" w:hAnsi="Lato"/>
          <w:color w:val="165A33"/>
        </w:rPr>
        <w:fldChar w:fldCharType="separate"/>
      </w:r>
      <w:r>
        <w:rPr>
          <w:rFonts w:ascii="Lato" w:hAnsi="Lato"/>
          <w:color w:val="165A33"/>
        </w:rPr>
        <w:fldChar w:fldCharType="begin"/>
      </w:r>
      <w:r>
        <w:rPr>
          <w:rFonts w:ascii="Lato" w:hAnsi="Lato"/>
          <w:color w:val="165A33"/>
        </w:rPr>
        <w:instrText xml:space="preserve"> </w:instrText>
      </w:r>
      <w:r>
        <w:rPr>
          <w:rFonts w:ascii="Lato" w:hAnsi="Lato"/>
          <w:color w:val="165A33"/>
        </w:rPr>
        <w:instrText>INCLUDEPICTURE  "http://www.trabajosocialbadajoz.es/colegio/wp-content/uploads/2012/05/nuevo-logo-277x300.jpg" \* MERGEFORMATINET</w:instrText>
      </w:r>
      <w:r>
        <w:rPr>
          <w:rFonts w:ascii="Lato" w:hAnsi="Lato"/>
          <w:color w:val="165A33"/>
        </w:rPr>
        <w:instrText xml:space="preserve"> </w:instrText>
      </w:r>
      <w:r>
        <w:rPr>
          <w:rFonts w:ascii="Lato" w:hAnsi="Lato"/>
          <w:color w:val="165A33"/>
        </w:rPr>
        <w:fldChar w:fldCharType="separate"/>
      </w:r>
      <w:r>
        <w:rPr>
          <w:rFonts w:ascii="Lato" w:hAnsi="Lato"/>
          <w:color w:val="165A33"/>
        </w:rPr>
        <w:pict w14:anchorId="7D71A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1pt" o:button="t">
            <v:imagedata r:id="rId2" r:href="rId3"/>
          </v:shape>
        </w:pict>
      </w:r>
      <w:r>
        <w:rPr>
          <w:rFonts w:ascii="Lato" w:hAnsi="Lato"/>
          <w:color w:val="165A33"/>
        </w:rPr>
        <w:fldChar w:fldCharType="end"/>
      </w:r>
      <w:r w:rsidR="00D1002B">
        <w:rPr>
          <w:rFonts w:ascii="Lato" w:hAnsi="Lato"/>
          <w:color w:val="165A33"/>
        </w:rPr>
        <w:fldChar w:fldCharType="end"/>
      </w:r>
      <w:r w:rsidR="00D04B1A">
        <w:rPr>
          <w:rFonts w:ascii="Lato" w:hAnsi="Lato"/>
          <w:color w:val="165A33"/>
        </w:rPr>
        <w:fldChar w:fldCharType="end"/>
      </w:r>
    </w:hyperlink>
    <w:r w:rsidR="00D04B1A" w:rsidRPr="00892F48">
      <w:rPr>
        <w:rFonts w:ascii="Myriad Web" w:hAnsi="Myriad Web"/>
        <w:b/>
        <w:bCs/>
        <w:i/>
        <w:iCs/>
        <w:color w:val="3366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3754B41D" w14:textId="77777777" w:rsidR="00E23B0E" w:rsidRPr="00892F48" w:rsidRDefault="00E23B0E">
    <w:pPr>
      <w:pStyle w:val="Encabezado"/>
      <w:jc w:val="right"/>
      <w:rPr>
        <w:rFonts w:ascii="Myriad Web" w:hAnsi="Myriad Web"/>
        <w:b/>
        <w:bCs/>
        <w:i/>
        <w:iCs/>
        <w:color w:val="3366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B0DCB"/>
    <w:multiLevelType w:val="hybridMultilevel"/>
    <w:tmpl w:val="986AC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262D9"/>
    <w:multiLevelType w:val="hybridMultilevel"/>
    <w:tmpl w:val="D2D00A08"/>
    <w:lvl w:ilvl="0" w:tplc="45BA72F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9179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5021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BC"/>
    <w:rsid w:val="00042BBC"/>
    <w:rsid w:val="000D084C"/>
    <w:rsid w:val="001816A0"/>
    <w:rsid w:val="004A53CF"/>
    <w:rsid w:val="004C33EE"/>
    <w:rsid w:val="006C262D"/>
    <w:rsid w:val="009614B8"/>
    <w:rsid w:val="00AF6BD3"/>
    <w:rsid w:val="00D04B1A"/>
    <w:rsid w:val="00D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2209A"/>
  <w15:chartTrackingRefBased/>
  <w15:docId w15:val="{7C4D28A1-1808-4A32-8D9E-E33673EE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B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42BBC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42BBC"/>
    <w:pPr>
      <w:keepNext/>
      <w:spacing w:before="240" w:after="60"/>
      <w:outlineLvl w:val="3"/>
    </w:pPr>
    <w:rPr>
      <w:rFonts w:ascii="Arial" w:hAnsi="Arial"/>
      <w:b/>
      <w:b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42BBC"/>
    <w:rPr>
      <w:rFonts w:ascii="Arial" w:eastAsia="Times New Roman" w:hAnsi="Arial" w:cs="Arial"/>
      <w:b/>
      <w:bCs/>
      <w:sz w:val="20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42BBC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Encabezado">
    <w:name w:val="header"/>
    <w:aliases w:val="h,encabezado"/>
    <w:basedOn w:val="Normal"/>
    <w:link w:val="EncabezadoCar"/>
    <w:rsid w:val="00042BBC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character" w:customStyle="1" w:styleId="EncabezadoCar">
    <w:name w:val="Encabezado Car"/>
    <w:aliases w:val="h Car,encabezado Car"/>
    <w:basedOn w:val="Fuentedeprrafopredeter"/>
    <w:link w:val="Encabezado"/>
    <w:rsid w:val="00042BBC"/>
    <w:rPr>
      <w:rFonts w:ascii="Arial" w:eastAsia="Times New Roman" w:hAnsi="Arial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42BBC"/>
    <w:rPr>
      <w:rFonts w:ascii="Arial" w:hAnsi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42BBC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042BBC"/>
    <w:rPr>
      <w:vertAlign w:val="superscript"/>
    </w:rPr>
  </w:style>
  <w:style w:type="paragraph" w:styleId="NormalWeb">
    <w:name w:val="Normal (Web)"/>
    <w:basedOn w:val="Normal"/>
    <w:unhideWhenUsed/>
    <w:rsid w:val="00042BBC"/>
    <w:pPr>
      <w:spacing w:before="100" w:beforeAutospacing="1" w:after="100" w:afterAutospacing="1"/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nhideWhenUsed/>
    <w:rsid w:val="00042BBC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rsid w:val="00042BBC"/>
    <w:rPr>
      <w:rFonts w:ascii="Arial" w:eastAsia="Times New Roman" w:hAnsi="Arial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42BBC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042BB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rabajosocialbadajoz.es/colegio/wp-content/uploads/2012/05/nuevo-logo-277x300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trabajosocialbadajoz.es/colegio/wp-content/uploads/2012/05/nuevo-logo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oficial trabajo social</dc:creator>
  <cp:keywords/>
  <dc:description/>
  <cp:lastModifiedBy>colegio oficial trabajo social</cp:lastModifiedBy>
  <cp:revision>2</cp:revision>
  <cp:lastPrinted>2019-03-21T12:14:00Z</cp:lastPrinted>
  <dcterms:created xsi:type="dcterms:W3CDTF">2024-07-19T09:58:00Z</dcterms:created>
  <dcterms:modified xsi:type="dcterms:W3CDTF">2024-07-19T09:58:00Z</dcterms:modified>
</cp:coreProperties>
</file>